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92" w:lineRule="exact"/>
        <w:ind w:left="0" w:right="0" w:firstLine="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snapToGrid w:val="0"/>
          <w:color w:val="auto"/>
          <w:spacing w:val="0"/>
          <w:w w:val="100"/>
          <w:position w:val="0"/>
          <w:sz w:val="32"/>
          <w:szCs w:val="32"/>
          <w:lang w:val="zh-CN" w:eastAsia="zh-CN" w:bidi="zh-CN"/>
        </w:rPr>
      </w:pPr>
      <w:r>
        <w:rPr>
          <w:rFonts w:hint="default" w:ascii="Times New Roman" w:hAnsi="Times New Roman" w:eastAsia="黑体" w:cs="Times New Roman"/>
          <w:snapToGrid w:val="0"/>
          <w:color w:val="auto"/>
          <w:spacing w:val="0"/>
          <w:w w:val="100"/>
          <w:position w:val="0"/>
          <w:sz w:val="32"/>
          <w:szCs w:val="32"/>
          <w:lang w:val="zh-CN" w:eastAsia="zh-CN" w:bidi="zh-CN"/>
        </w:rPr>
        <w:t xml:space="preserve">附件 </w:t>
      </w:r>
      <w:r>
        <w:rPr>
          <w:rFonts w:hint="default" w:ascii="Times New Roman" w:hAnsi="Times New Roman" w:eastAsia="Times New Roman" w:cs="Times New Roman"/>
          <w:snapToGrid w:val="0"/>
          <w:color w:val="auto"/>
          <w:spacing w:val="0"/>
          <w:w w:val="100"/>
          <w:position w:val="0"/>
          <w:sz w:val="32"/>
          <w:szCs w:val="32"/>
          <w:lang w:val="zh-CN" w:eastAsia="zh-CN" w:bidi="zh-CN"/>
        </w:rPr>
        <w:t>3</w:t>
      </w:r>
      <w:r>
        <w:rPr>
          <w:rFonts w:hint="default" w:ascii="Times New Roman" w:hAnsi="Times New Roman" w:eastAsia="黑体" w:cs="Times New Roman"/>
          <w:snapToGrid w:val="0"/>
          <w:color w:val="auto"/>
          <w:spacing w:val="0"/>
          <w:w w:val="100"/>
          <w:position w:val="0"/>
          <w:sz w:val="32"/>
          <w:szCs w:val="32"/>
          <w:lang w:val="zh-CN" w:eastAsia="zh-CN" w:bidi="zh-CN"/>
        </w:rPr>
        <w:t>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92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napToGrid w:val="0"/>
          <w:color w:val="auto"/>
          <w:spacing w:val="0"/>
          <w:w w:val="100"/>
          <w:position w:val="0"/>
          <w:sz w:val="44"/>
          <w:szCs w:val="44"/>
          <w:lang w:val="zh-CN" w:eastAsia="zh-CN" w:bidi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after="0" w:afterLines="100" w:line="592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napToGrid w:val="0"/>
          <w:color w:val="auto"/>
          <w:spacing w:val="0"/>
          <w:w w:val="100"/>
          <w:position w:val="0"/>
          <w:sz w:val="44"/>
          <w:szCs w:val="44"/>
          <w:lang w:val="zh-CN" w:eastAsia="zh-CN" w:bidi="zh-CN"/>
        </w:rPr>
      </w:pPr>
      <w:r>
        <w:rPr>
          <w:rFonts w:hint="default" w:ascii="Times New Roman" w:hAnsi="Times New Roman" w:eastAsia="方正小标宋简体" w:cs="Times New Roman"/>
          <w:snapToGrid w:val="0"/>
          <w:color w:val="auto"/>
          <w:spacing w:val="0"/>
          <w:w w:val="100"/>
          <w:position w:val="0"/>
          <w:sz w:val="44"/>
          <w:szCs w:val="44"/>
          <w:lang w:val="zh-CN" w:eastAsia="zh-CN" w:bidi="zh-CN"/>
        </w:rPr>
        <w:t>湖南省恶性肿瘤患者门诊放化疗治疗申请表</w:t>
      </w:r>
    </w:p>
    <w:tbl>
      <w:tblPr>
        <w:tblStyle w:val="2"/>
        <w:tblW w:w="5003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98"/>
        <w:gridCol w:w="2590"/>
        <w:gridCol w:w="629"/>
        <w:gridCol w:w="213"/>
        <w:gridCol w:w="1340"/>
        <w:gridCol w:w="147"/>
        <w:gridCol w:w="894"/>
        <w:gridCol w:w="12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109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患者姓名</w:t>
            </w:r>
          </w:p>
        </w:tc>
        <w:tc>
          <w:tcPr>
            <w:tcW w:w="14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463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性</w:t>
            </w:r>
            <w:r>
              <w:rPr>
                <w:rFonts w:hint="eastAsia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eastAsia="zh-CN" w:bidi="zh-CN"/>
              </w:rPr>
              <w:t>　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别</w:t>
            </w:r>
          </w:p>
        </w:tc>
        <w:tc>
          <w:tcPr>
            <w:tcW w:w="7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573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年</w:t>
            </w:r>
            <w:r>
              <w:rPr>
                <w:rFonts w:hint="eastAsia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eastAsia="zh-CN" w:bidi="zh-CN"/>
              </w:rPr>
              <w:t>　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龄</w:t>
            </w:r>
          </w:p>
        </w:tc>
        <w:tc>
          <w:tcPr>
            <w:tcW w:w="70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109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身份证号码</w:t>
            </w:r>
          </w:p>
        </w:tc>
        <w:tc>
          <w:tcPr>
            <w:tcW w:w="14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1200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联系电话</w:t>
            </w:r>
          </w:p>
        </w:tc>
        <w:tc>
          <w:tcPr>
            <w:tcW w:w="1275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109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疾病诊断</w:t>
            </w:r>
          </w:p>
        </w:tc>
        <w:tc>
          <w:tcPr>
            <w:tcW w:w="3900" w:type="pct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109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门诊治疗方案</w:t>
            </w:r>
          </w:p>
        </w:tc>
        <w:tc>
          <w:tcPr>
            <w:tcW w:w="3900" w:type="pct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（1）请明确治疗方式、药品通用名、剂量及用法：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109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门诊治疗起止时间</w:t>
            </w:r>
          </w:p>
        </w:tc>
        <w:tc>
          <w:tcPr>
            <w:tcW w:w="3900" w:type="pct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年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月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日至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年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月</w:t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ab/>
            </w: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109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" w:leftChars="20" w:right="0" w:rightChars="0" w:firstLine="0" w:firstLineChars="0"/>
              <w:jc w:val="left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申请医生签名</w:t>
            </w:r>
          </w:p>
        </w:tc>
        <w:tc>
          <w:tcPr>
            <w:tcW w:w="1771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  <w:tc>
          <w:tcPr>
            <w:tcW w:w="935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患者或家属签名</w:t>
            </w:r>
          </w:p>
        </w:tc>
        <w:tc>
          <w:tcPr>
            <w:tcW w:w="1193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8" w:hRule="atLeast"/>
        </w:trPr>
        <w:tc>
          <w:tcPr>
            <w:tcW w:w="109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相应科室副主任以上医生审核并签名</w:t>
            </w:r>
          </w:p>
        </w:tc>
        <w:tc>
          <w:tcPr>
            <w:tcW w:w="3900" w:type="pct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8" w:hRule="atLeast"/>
        </w:trPr>
        <w:tc>
          <w:tcPr>
            <w:tcW w:w="109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定点医院医保科（办）审核意见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  <w:t>并签名</w:t>
            </w:r>
          </w:p>
        </w:tc>
        <w:tc>
          <w:tcPr>
            <w:tcW w:w="3900" w:type="pct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书宋简体" w:hAnsi="方正书宋简体" w:eastAsia="方正书宋简体" w:cs="方正书宋简体"/>
                <w:snapToGrid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lang w:val="zh-CN" w:bidi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方正书宋简体" w:hAnsi="方正书宋简体" w:eastAsia="方正书宋简体" w:cs="方正书宋简体"/>
          <w:b/>
          <w:bCs/>
          <w:snapToGrid w:val="0"/>
          <w:color w:val="auto"/>
          <w:spacing w:val="0"/>
          <w:w w:val="100"/>
          <w:kern w:val="0"/>
          <w:position w:val="0"/>
          <w:sz w:val="20"/>
          <w:szCs w:val="20"/>
          <w:lang w:val="zh-CN" w:bidi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方正书宋简体" w:hAnsi="方正书宋简体" w:eastAsia="方正书宋简体" w:cs="方正书宋简体"/>
          <w:snapToGrid w:val="0"/>
          <w:color w:val="auto"/>
          <w:spacing w:val="0"/>
          <w:w w:val="100"/>
          <w:kern w:val="0"/>
          <w:position w:val="0"/>
          <w:sz w:val="20"/>
          <w:szCs w:val="20"/>
          <w:lang w:val="zh-CN" w:bidi="zh-CN"/>
        </w:rPr>
      </w:pPr>
      <w:r>
        <w:rPr>
          <w:rFonts w:hint="default" w:ascii="方正书宋简体" w:hAnsi="方正书宋简体" w:eastAsia="方正书宋简体" w:cs="方正书宋简体"/>
          <w:b/>
          <w:bCs/>
          <w:snapToGrid w:val="0"/>
          <w:color w:val="auto"/>
          <w:spacing w:val="0"/>
          <w:w w:val="100"/>
          <w:kern w:val="0"/>
          <w:position w:val="0"/>
          <w:sz w:val="20"/>
          <w:szCs w:val="20"/>
          <w:lang w:val="zh-CN" w:bidi="zh-CN"/>
        </w:rPr>
        <w:t>备注：</w:t>
      </w:r>
      <w:r>
        <w:rPr>
          <w:rFonts w:hint="default" w:ascii="方正书宋简体" w:hAnsi="方正书宋简体" w:eastAsia="方正书宋简体" w:cs="方正书宋简体"/>
          <w:snapToGrid w:val="0"/>
          <w:color w:val="auto"/>
          <w:spacing w:val="0"/>
          <w:w w:val="100"/>
          <w:kern w:val="0"/>
          <w:position w:val="0"/>
          <w:sz w:val="20"/>
          <w:szCs w:val="20"/>
          <w:lang w:val="zh-CN" w:bidi="zh-CN"/>
        </w:rPr>
        <w:t>每次就诊严格按此治疗方案进行治疗，不得随意变更</w:t>
      </w:r>
      <w:r>
        <w:rPr>
          <w:rFonts w:hint="eastAsia" w:ascii="方正书宋简体" w:hAnsi="方正书宋简体" w:eastAsia="方正书宋简体" w:cs="方正书宋简体"/>
          <w:snapToGrid w:val="0"/>
          <w:color w:val="auto"/>
          <w:spacing w:val="0"/>
          <w:w w:val="100"/>
          <w:kern w:val="0"/>
          <w:position w:val="0"/>
          <w:sz w:val="20"/>
          <w:szCs w:val="20"/>
          <w:lang w:val="zh-CN" w:eastAsia="zh-CN" w:bidi="zh-CN"/>
        </w:rPr>
        <w:t>，</w:t>
      </w:r>
      <w:r>
        <w:rPr>
          <w:rFonts w:hint="default" w:ascii="方正书宋简体" w:hAnsi="方正书宋简体" w:eastAsia="方正书宋简体" w:cs="方正书宋简体"/>
          <w:snapToGrid w:val="0"/>
          <w:color w:val="auto"/>
          <w:spacing w:val="0"/>
          <w:w w:val="100"/>
          <w:kern w:val="0"/>
          <w:position w:val="0"/>
          <w:sz w:val="20"/>
          <w:szCs w:val="20"/>
          <w:lang w:val="zh-CN" w:bidi="zh-CN"/>
        </w:rPr>
        <w:t>如需变更治疗方案，请重新进行申请。</w:t>
      </w:r>
    </w:p>
    <w:p/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1F00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D53048"/>
    <w:rsid w:val="53D5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2022-01-26T07:01:00Z</dcterms:created>
  <dc:creator>许运琴</dc:creator>
  <cp:lastModifiedBy>许运琴</cp:lastModifiedBy>
  <dcterms:modified xsi:type="dcterms:W3CDTF">2022-01-26T07:01:58Z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423CB167039E4361A38500E0EF2E3BED</vt:lpwstr>
  </property>
</Properties>
</file>